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E1F70" w14:textId="5D45D634" w:rsidR="00A8665C" w:rsidRPr="00A8665C" w:rsidRDefault="00A8665C" w:rsidP="00A8665C">
      <w:pPr>
        <w:pStyle w:val="Header"/>
        <w:jc w:val="center"/>
        <w:rPr>
          <w:rFonts w:ascii="Garamond" w:hAnsi="Garamond"/>
          <w:b/>
          <w:bCs/>
          <w:sz w:val="40"/>
          <w:szCs w:val="40"/>
        </w:rPr>
      </w:pPr>
      <w:r w:rsidRPr="00A8665C">
        <w:rPr>
          <w:rFonts w:ascii="Garamond" w:hAnsi="Garamond"/>
          <w:b/>
          <w:bCs/>
          <w:sz w:val="40"/>
          <w:szCs w:val="40"/>
        </w:rPr>
        <w:t>Normas de publicación</w:t>
      </w:r>
    </w:p>
    <w:p w14:paraId="21A2996F" w14:textId="77777777" w:rsidR="00B91956" w:rsidRDefault="00B91956">
      <w:pPr>
        <w:rPr>
          <w:rFonts w:ascii="Garamond" w:hAnsi="Garamond"/>
          <w:sz w:val="24"/>
          <w:szCs w:val="24"/>
        </w:rPr>
      </w:pPr>
    </w:p>
    <w:p w14:paraId="75E50313" w14:textId="7FDE5CAF" w:rsidR="004F54F4" w:rsidRDefault="004F54F4" w:rsidP="00A8665C">
      <w:pPr>
        <w:jc w:val="both"/>
        <w:rPr>
          <w:rFonts w:ascii="Garamond" w:hAnsi="Garamond"/>
          <w:sz w:val="24"/>
          <w:szCs w:val="24"/>
        </w:rPr>
      </w:pPr>
      <w:proofErr w:type="spellStart"/>
      <w:r w:rsidRPr="000976CA">
        <w:rPr>
          <w:rFonts w:ascii="Garamond" w:hAnsi="Garamond"/>
          <w:sz w:val="24"/>
          <w:szCs w:val="24"/>
        </w:rPr>
        <w:t>Behavior</w:t>
      </w:r>
      <w:proofErr w:type="spellEnd"/>
      <w:r w:rsidRPr="000976CA">
        <w:rPr>
          <w:rFonts w:ascii="Garamond" w:hAnsi="Garamond"/>
          <w:sz w:val="24"/>
          <w:szCs w:val="24"/>
        </w:rPr>
        <w:t xml:space="preserve"> and </w:t>
      </w:r>
      <w:proofErr w:type="spellStart"/>
      <w:r w:rsidRPr="000976CA">
        <w:rPr>
          <w:rFonts w:ascii="Garamond" w:hAnsi="Garamond"/>
          <w:sz w:val="24"/>
          <w:szCs w:val="24"/>
        </w:rPr>
        <w:t>Law</w:t>
      </w:r>
      <w:proofErr w:type="spellEnd"/>
      <w:r w:rsidRPr="000976CA">
        <w:rPr>
          <w:rFonts w:ascii="Garamond" w:hAnsi="Garamond"/>
          <w:sz w:val="24"/>
          <w:szCs w:val="24"/>
        </w:rPr>
        <w:t xml:space="preserve"> es la revista científica de la Fundación Universitaria </w:t>
      </w:r>
      <w:proofErr w:type="spellStart"/>
      <w:r w:rsidRPr="000976CA">
        <w:rPr>
          <w:rFonts w:ascii="Garamond" w:hAnsi="Garamond"/>
          <w:sz w:val="24"/>
          <w:szCs w:val="24"/>
        </w:rPr>
        <w:t>Behavior</w:t>
      </w:r>
      <w:proofErr w:type="spellEnd"/>
      <w:r w:rsidRPr="000976CA">
        <w:rPr>
          <w:rFonts w:ascii="Garamond" w:hAnsi="Garamond"/>
          <w:sz w:val="24"/>
          <w:szCs w:val="24"/>
        </w:rPr>
        <w:t xml:space="preserve"> &amp; </w:t>
      </w:r>
      <w:proofErr w:type="spellStart"/>
      <w:r w:rsidRPr="000976CA">
        <w:rPr>
          <w:rFonts w:ascii="Garamond" w:hAnsi="Garamond"/>
          <w:sz w:val="24"/>
          <w:szCs w:val="24"/>
        </w:rPr>
        <w:t>Law</w:t>
      </w:r>
      <w:proofErr w:type="spellEnd"/>
      <w:r w:rsidRPr="000976CA">
        <w:rPr>
          <w:rFonts w:ascii="Garamond" w:hAnsi="Garamond"/>
          <w:sz w:val="24"/>
          <w:szCs w:val="24"/>
        </w:rPr>
        <w:t xml:space="preserve">, entidad cuyo fin es la promoción de la investigación científica en Ciencias Forenses y Ciencias del Comportamiento. La Fundación Universitaria </w:t>
      </w:r>
      <w:proofErr w:type="spellStart"/>
      <w:r w:rsidRPr="000976CA">
        <w:rPr>
          <w:rFonts w:ascii="Garamond" w:hAnsi="Garamond"/>
          <w:sz w:val="24"/>
          <w:szCs w:val="24"/>
        </w:rPr>
        <w:t>Behavior</w:t>
      </w:r>
      <w:proofErr w:type="spellEnd"/>
      <w:r w:rsidRPr="000976CA">
        <w:rPr>
          <w:rFonts w:ascii="Garamond" w:hAnsi="Garamond"/>
          <w:sz w:val="24"/>
          <w:szCs w:val="24"/>
        </w:rPr>
        <w:t xml:space="preserve"> &amp; </w:t>
      </w:r>
      <w:proofErr w:type="spellStart"/>
      <w:r w:rsidRPr="000976CA">
        <w:rPr>
          <w:rFonts w:ascii="Garamond" w:hAnsi="Garamond"/>
          <w:sz w:val="24"/>
          <w:szCs w:val="24"/>
        </w:rPr>
        <w:t>Law</w:t>
      </w:r>
      <w:proofErr w:type="spellEnd"/>
      <w:r w:rsidRPr="000976CA">
        <w:rPr>
          <w:rFonts w:ascii="Garamond" w:hAnsi="Garamond"/>
          <w:sz w:val="24"/>
          <w:szCs w:val="24"/>
        </w:rPr>
        <w:t xml:space="preserve"> se ha configurado en los últimos tiempos como un puente de unión entre el mundo académico y el mundo aplicado, consiguiendo poner en marcha investigaciones cuyas conclusiones tienen una clara utilidad práctica. Por ello, esta revista tendrá como objetivo principal divulgar investigaciones </w:t>
      </w:r>
      <w:r w:rsidR="004B6E3F">
        <w:rPr>
          <w:rFonts w:ascii="Garamond" w:hAnsi="Garamond"/>
          <w:sz w:val="24"/>
          <w:szCs w:val="24"/>
        </w:rPr>
        <w:t xml:space="preserve">sobre </w:t>
      </w:r>
      <w:r w:rsidR="00A8665C">
        <w:rPr>
          <w:rFonts w:ascii="Garamond" w:hAnsi="Garamond"/>
          <w:b/>
          <w:bCs/>
          <w:sz w:val="24"/>
          <w:szCs w:val="24"/>
        </w:rPr>
        <w:t>C</w:t>
      </w:r>
      <w:r w:rsidR="004B6E3F" w:rsidRPr="004B6E3F">
        <w:rPr>
          <w:rFonts w:ascii="Garamond" w:hAnsi="Garamond"/>
          <w:b/>
          <w:bCs/>
          <w:sz w:val="24"/>
          <w:szCs w:val="24"/>
        </w:rPr>
        <w:t xml:space="preserve">iencias del </w:t>
      </w:r>
      <w:r w:rsidR="00A8665C">
        <w:rPr>
          <w:rFonts w:ascii="Garamond" w:hAnsi="Garamond"/>
          <w:b/>
          <w:bCs/>
          <w:sz w:val="24"/>
          <w:szCs w:val="24"/>
        </w:rPr>
        <w:t>C</w:t>
      </w:r>
      <w:r w:rsidRPr="004B6E3F">
        <w:rPr>
          <w:rFonts w:ascii="Garamond" w:hAnsi="Garamond"/>
          <w:b/>
          <w:bCs/>
          <w:sz w:val="24"/>
          <w:szCs w:val="24"/>
        </w:rPr>
        <w:t xml:space="preserve">omportamiento </w:t>
      </w:r>
      <w:r w:rsidR="00A8665C">
        <w:rPr>
          <w:rFonts w:ascii="Garamond" w:hAnsi="Garamond"/>
          <w:b/>
          <w:bCs/>
          <w:sz w:val="24"/>
          <w:szCs w:val="24"/>
        </w:rPr>
        <w:t>y Ciencias</w:t>
      </w:r>
      <w:r w:rsidRPr="004B6E3F">
        <w:rPr>
          <w:rFonts w:ascii="Garamond" w:hAnsi="Garamond"/>
          <w:b/>
          <w:bCs/>
          <w:sz w:val="24"/>
          <w:szCs w:val="24"/>
        </w:rPr>
        <w:t xml:space="preserve"> </w:t>
      </w:r>
      <w:r w:rsidR="00A8665C">
        <w:rPr>
          <w:rFonts w:ascii="Garamond" w:hAnsi="Garamond"/>
          <w:b/>
          <w:bCs/>
          <w:sz w:val="24"/>
          <w:szCs w:val="24"/>
        </w:rPr>
        <w:t>F</w:t>
      </w:r>
      <w:r w:rsidRPr="004B6E3F">
        <w:rPr>
          <w:rFonts w:ascii="Garamond" w:hAnsi="Garamond"/>
          <w:b/>
          <w:bCs/>
          <w:sz w:val="24"/>
          <w:szCs w:val="24"/>
        </w:rPr>
        <w:t>orense</w:t>
      </w:r>
      <w:r w:rsidR="00A8665C">
        <w:rPr>
          <w:rFonts w:ascii="Garamond" w:hAnsi="Garamond"/>
          <w:b/>
          <w:bCs/>
          <w:sz w:val="24"/>
          <w:szCs w:val="24"/>
        </w:rPr>
        <w:t>s</w:t>
      </w:r>
      <w:r w:rsidRPr="000976CA">
        <w:rPr>
          <w:rFonts w:ascii="Garamond" w:hAnsi="Garamond"/>
          <w:sz w:val="24"/>
          <w:szCs w:val="24"/>
        </w:rPr>
        <w:t>, cuyas conclusiones tengan una clara aplicación en diferentes contextos (</w:t>
      </w:r>
      <w:r w:rsidR="004B6E3F">
        <w:rPr>
          <w:rFonts w:ascii="Garamond" w:hAnsi="Garamond"/>
          <w:sz w:val="24"/>
          <w:szCs w:val="24"/>
        </w:rPr>
        <w:t xml:space="preserve">psicológico, </w:t>
      </w:r>
      <w:r w:rsidRPr="000976CA">
        <w:rPr>
          <w:rFonts w:ascii="Garamond" w:hAnsi="Garamond"/>
          <w:sz w:val="24"/>
          <w:szCs w:val="24"/>
        </w:rPr>
        <w:t xml:space="preserve">policial, criminalístico, criminológico, médico, docente, empresarial, jurídico, </w:t>
      </w:r>
      <w:r w:rsidR="00A8665C">
        <w:rPr>
          <w:rFonts w:ascii="Garamond" w:hAnsi="Garamond"/>
          <w:sz w:val="24"/>
          <w:szCs w:val="24"/>
        </w:rPr>
        <w:t xml:space="preserve">económico, </w:t>
      </w:r>
      <w:r w:rsidR="004B6E3F">
        <w:rPr>
          <w:rFonts w:ascii="Garamond" w:hAnsi="Garamond"/>
          <w:sz w:val="24"/>
          <w:szCs w:val="24"/>
        </w:rPr>
        <w:t>entre otros).</w:t>
      </w:r>
    </w:p>
    <w:p w14:paraId="1096A3AF" w14:textId="1FDAC855" w:rsidR="00A8665C" w:rsidRPr="000976CA" w:rsidRDefault="00A8665C" w:rsidP="00A8665C">
      <w:pPr>
        <w:jc w:val="both"/>
        <w:rPr>
          <w:rFonts w:ascii="Garamond" w:hAnsi="Garamond"/>
          <w:sz w:val="24"/>
          <w:szCs w:val="24"/>
        </w:rPr>
      </w:pPr>
      <w:r>
        <w:rPr>
          <w:rFonts w:ascii="Garamond" w:hAnsi="Garamond"/>
          <w:sz w:val="24"/>
          <w:szCs w:val="24"/>
        </w:rPr>
        <w:t xml:space="preserve">Para conseguir este objetivo, los autores se comprometen a cumplir las siguientes </w:t>
      </w:r>
      <w:r w:rsidRPr="00A8665C">
        <w:rPr>
          <w:rFonts w:ascii="Garamond" w:hAnsi="Garamond"/>
          <w:b/>
          <w:bCs/>
          <w:sz w:val="24"/>
          <w:szCs w:val="24"/>
        </w:rPr>
        <w:t>normas de publicación:</w:t>
      </w:r>
    </w:p>
    <w:p w14:paraId="60F14DA1" w14:textId="5308F246" w:rsidR="00A8665C" w:rsidRPr="00A8665C" w:rsidRDefault="00A8665C" w:rsidP="00A8665C">
      <w:pPr>
        <w:jc w:val="both"/>
        <w:rPr>
          <w:rFonts w:ascii="Garamond" w:hAnsi="Garamond"/>
          <w:sz w:val="24"/>
          <w:szCs w:val="24"/>
        </w:rPr>
      </w:pPr>
      <w:r>
        <w:rPr>
          <w:rFonts w:ascii="Garamond" w:hAnsi="Garamond"/>
          <w:sz w:val="24"/>
          <w:szCs w:val="24"/>
        </w:rPr>
        <w:t xml:space="preserve">1.- </w:t>
      </w:r>
      <w:r w:rsidR="004F54F4" w:rsidRPr="00A8665C">
        <w:rPr>
          <w:rFonts w:ascii="Garamond" w:hAnsi="Garamond"/>
          <w:sz w:val="24"/>
          <w:szCs w:val="24"/>
        </w:rPr>
        <w:t xml:space="preserve">Los trabajos presentados </w:t>
      </w:r>
      <w:r w:rsidR="004F54F4" w:rsidRPr="00A8665C">
        <w:rPr>
          <w:rFonts w:ascii="Garamond" w:hAnsi="Garamond"/>
          <w:b/>
          <w:bCs/>
          <w:sz w:val="24"/>
          <w:szCs w:val="24"/>
        </w:rPr>
        <w:t>deberán ser inéditos</w:t>
      </w:r>
      <w:r w:rsidR="004F54F4" w:rsidRPr="00A8665C">
        <w:rPr>
          <w:rFonts w:ascii="Garamond" w:hAnsi="Garamond"/>
          <w:sz w:val="24"/>
          <w:szCs w:val="24"/>
        </w:rPr>
        <w:t xml:space="preserve">. No se admitirán aquellos trabajos que hayan sido publicados, total o parcialmente, ni los que se encuentren en proceso de publicación o hayan sido presentados simultáneamente a otras revistas. El autor principal asume la responsabilidad de informar a todos los autores del envío del artículo a </w:t>
      </w:r>
      <w:proofErr w:type="spellStart"/>
      <w:r w:rsidR="004F54F4" w:rsidRPr="00A8665C">
        <w:rPr>
          <w:rFonts w:ascii="Garamond" w:hAnsi="Garamond"/>
          <w:sz w:val="24"/>
          <w:szCs w:val="24"/>
        </w:rPr>
        <w:t>Behavior</w:t>
      </w:r>
      <w:proofErr w:type="spellEnd"/>
      <w:r w:rsidR="004F54F4" w:rsidRPr="00A8665C">
        <w:rPr>
          <w:rFonts w:ascii="Garamond" w:hAnsi="Garamond"/>
          <w:sz w:val="24"/>
          <w:szCs w:val="24"/>
        </w:rPr>
        <w:t xml:space="preserve"> and </w:t>
      </w:r>
      <w:proofErr w:type="spellStart"/>
      <w:r w:rsidR="004F54F4" w:rsidRPr="00A8665C">
        <w:rPr>
          <w:rFonts w:ascii="Garamond" w:hAnsi="Garamond"/>
          <w:sz w:val="24"/>
          <w:szCs w:val="24"/>
        </w:rPr>
        <w:t>Law</w:t>
      </w:r>
      <w:proofErr w:type="spellEnd"/>
      <w:r w:rsidR="004F54F4" w:rsidRPr="00A8665C">
        <w:rPr>
          <w:rFonts w:ascii="Garamond" w:hAnsi="Garamond"/>
          <w:sz w:val="24"/>
          <w:szCs w:val="24"/>
        </w:rPr>
        <w:t xml:space="preserve">. </w:t>
      </w:r>
    </w:p>
    <w:p w14:paraId="10679627" w14:textId="6858F65B" w:rsidR="00A8665C" w:rsidRPr="00A8665C" w:rsidRDefault="00A8665C" w:rsidP="00A8665C">
      <w:pPr>
        <w:jc w:val="both"/>
        <w:rPr>
          <w:rFonts w:ascii="Garamond" w:hAnsi="Garamond"/>
          <w:sz w:val="24"/>
          <w:szCs w:val="24"/>
        </w:rPr>
      </w:pPr>
      <w:r>
        <w:rPr>
          <w:rFonts w:ascii="Garamond" w:hAnsi="Garamond"/>
          <w:sz w:val="24"/>
          <w:szCs w:val="24"/>
        </w:rPr>
        <w:t xml:space="preserve">2.- </w:t>
      </w:r>
      <w:r w:rsidRPr="00A8665C">
        <w:rPr>
          <w:rFonts w:ascii="Garamond" w:hAnsi="Garamond"/>
          <w:sz w:val="24"/>
          <w:szCs w:val="24"/>
        </w:rPr>
        <w:t xml:space="preserve">Si se acepta un trabajo para su publicación, los autores reconocen la cesión de los derechos de impresión y de reproducción por cualquier forma y medio a la revista </w:t>
      </w:r>
      <w:proofErr w:type="spellStart"/>
      <w:r w:rsidRPr="00A8665C">
        <w:rPr>
          <w:rFonts w:ascii="Garamond" w:hAnsi="Garamond"/>
          <w:sz w:val="24"/>
          <w:szCs w:val="24"/>
        </w:rPr>
        <w:t>Behavior</w:t>
      </w:r>
      <w:proofErr w:type="spellEnd"/>
      <w:r w:rsidRPr="00A8665C">
        <w:rPr>
          <w:rFonts w:ascii="Garamond" w:hAnsi="Garamond"/>
          <w:sz w:val="24"/>
          <w:szCs w:val="24"/>
        </w:rPr>
        <w:t xml:space="preserve"> &amp; </w:t>
      </w:r>
      <w:proofErr w:type="spellStart"/>
      <w:r w:rsidRPr="00A8665C">
        <w:rPr>
          <w:rFonts w:ascii="Garamond" w:hAnsi="Garamond"/>
          <w:sz w:val="24"/>
          <w:szCs w:val="24"/>
        </w:rPr>
        <w:t>Law</w:t>
      </w:r>
      <w:proofErr w:type="spellEnd"/>
      <w:r w:rsidRPr="00A8665C">
        <w:rPr>
          <w:rFonts w:ascii="Garamond" w:hAnsi="Garamond"/>
          <w:sz w:val="24"/>
          <w:szCs w:val="24"/>
        </w:rPr>
        <w:t xml:space="preserve"> </w:t>
      </w:r>
      <w:proofErr w:type="spellStart"/>
      <w:r w:rsidRPr="00A8665C">
        <w:rPr>
          <w:rFonts w:ascii="Garamond" w:hAnsi="Garamond"/>
          <w:sz w:val="24"/>
          <w:szCs w:val="24"/>
        </w:rPr>
        <w:t>Journal</w:t>
      </w:r>
      <w:proofErr w:type="spellEnd"/>
      <w:r w:rsidRPr="00A8665C">
        <w:rPr>
          <w:rFonts w:ascii="Garamond" w:hAnsi="Garamond"/>
          <w:sz w:val="24"/>
          <w:szCs w:val="24"/>
        </w:rPr>
        <w:t xml:space="preserve">. </w:t>
      </w:r>
      <w:r>
        <w:rPr>
          <w:rFonts w:ascii="Garamond" w:hAnsi="Garamond"/>
          <w:sz w:val="24"/>
          <w:szCs w:val="24"/>
        </w:rPr>
        <w:t xml:space="preserve">En todo caso se estará a lo sujeto en el apartado Derechos y licencia de uso y distribución que se incluye en la zona </w:t>
      </w:r>
      <w:hyperlink r:id="rId7" w:history="1">
        <w:r w:rsidRPr="00B47005">
          <w:rPr>
            <w:rStyle w:val="Hyperlink"/>
            <w:rFonts w:ascii="Garamond" w:hAnsi="Garamond"/>
            <w:sz w:val="24"/>
            <w:szCs w:val="24"/>
          </w:rPr>
          <w:t>Acerca de/Sobre la revista</w:t>
        </w:r>
      </w:hyperlink>
      <w:r>
        <w:rPr>
          <w:rFonts w:ascii="Garamond" w:hAnsi="Garamond"/>
          <w:sz w:val="24"/>
          <w:szCs w:val="24"/>
        </w:rPr>
        <w:t xml:space="preserve">. </w:t>
      </w:r>
    </w:p>
    <w:p w14:paraId="28FB458F" w14:textId="56E3A986" w:rsidR="000976CA" w:rsidRDefault="00A8665C" w:rsidP="00A8665C">
      <w:pPr>
        <w:jc w:val="both"/>
        <w:rPr>
          <w:rFonts w:ascii="Garamond" w:hAnsi="Garamond"/>
          <w:sz w:val="24"/>
          <w:szCs w:val="24"/>
        </w:rPr>
      </w:pPr>
      <w:r>
        <w:rPr>
          <w:rFonts w:ascii="Garamond" w:hAnsi="Garamond"/>
          <w:sz w:val="24"/>
          <w:szCs w:val="24"/>
        </w:rPr>
        <w:t xml:space="preserve">3.- </w:t>
      </w:r>
      <w:r w:rsidR="004F54F4" w:rsidRPr="000976CA">
        <w:rPr>
          <w:rFonts w:ascii="Garamond" w:hAnsi="Garamond"/>
          <w:sz w:val="24"/>
          <w:szCs w:val="24"/>
        </w:rPr>
        <w:t xml:space="preserve">Los trabajos se presentarán en </w:t>
      </w:r>
      <w:r w:rsidR="004F54F4" w:rsidRPr="000976CA">
        <w:rPr>
          <w:rFonts w:ascii="Garamond" w:hAnsi="Garamond"/>
          <w:b/>
          <w:bCs/>
          <w:sz w:val="24"/>
          <w:szCs w:val="24"/>
        </w:rPr>
        <w:t>formato Word</w:t>
      </w:r>
      <w:r w:rsidR="004F54F4" w:rsidRPr="000976CA">
        <w:rPr>
          <w:rFonts w:ascii="Garamond" w:hAnsi="Garamond"/>
          <w:sz w:val="24"/>
          <w:szCs w:val="24"/>
        </w:rPr>
        <w:t xml:space="preserve">, con una extensión máxima de </w:t>
      </w:r>
      <w:r>
        <w:rPr>
          <w:rFonts w:ascii="Garamond" w:hAnsi="Garamond"/>
          <w:b/>
          <w:bCs/>
          <w:sz w:val="24"/>
          <w:szCs w:val="24"/>
        </w:rPr>
        <w:t>7</w:t>
      </w:r>
      <w:r w:rsidR="004F54F4" w:rsidRPr="000976CA">
        <w:rPr>
          <w:rFonts w:ascii="Garamond" w:hAnsi="Garamond"/>
          <w:b/>
          <w:bCs/>
          <w:sz w:val="24"/>
          <w:szCs w:val="24"/>
        </w:rPr>
        <w:t>.000 palabras</w:t>
      </w:r>
      <w:r w:rsidR="004F54F4" w:rsidRPr="000976CA">
        <w:rPr>
          <w:rFonts w:ascii="Garamond" w:hAnsi="Garamond"/>
          <w:sz w:val="24"/>
          <w:szCs w:val="24"/>
        </w:rPr>
        <w:t xml:space="preserve">, incluyendo título, resumen, figuras, tablas, apéndices e ilustraciones. Se presentarán con </w:t>
      </w:r>
      <w:r w:rsidR="004F54F4" w:rsidRPr="000976CA">
        <w:rPr>
          <w:rFonts w:ascii="Garamond" w:hAnsi="Garamond"/>
          <w:b/>
          <w:bCs/>
          <w:sz w:val="24"/>
          <w:szCs w:val="24"/>
        </w:rPr>
        <w:t xml:space="preserve">interlineado </w:t>
      </w:r>
      <w:r w:rsidR="000976CA" w:rsidRPr="000976CA">
        <w:rPr>
          <w:rFonts w:ascii="Garamond" w:hAnsi="Garamond"/>
          <w:b/>
          <w:bCs/>
          <w:sz w:val="24"/>
          <w:szCs w:val="24"/>
        </w:rPr>
        <w:t>m</w:t>
      </w:r>
      <w:r w:rsidR="004F54F4" w:rsidRPr="000976CA">
        <w:rPr>
          <w:rFonts w:ascii="Garamond" w:hAnsi="Garamond"/>
          <w:b/>
          <w:bCs/>
          <w:sz w:val="24"/>
          <w:szCs w:val="24"/>
        </w:rPr>
        <w:t>últiple 1,15</w:t>
      </w:r>
      <w:r w:rsidR="004F54F4" w:rsidRPr="000976CA">
        <w:rPr>
          <w:rFonts w:ascii="Garamond" w:hAnsi="Garamond"/>
          <w:sz w:val="24"/>
          <w:szCs w:val="24"/>
        </w:rPr>
        <w:t xml:space="preserve"> y numeración en la parte inferior derecha. El tipo de letra será </w:t>
      </w:r>
      <w:r w:rsidR="004F54F4" w:rsidRPr="000976CA">
        <w:rPr>
          <w:rFonts w:ascii="Garamond" w:hAnsi="Garamond"/>
          <w:b/>
          <w:bCs/>
          <w:sz w:val="24"/>
          <w:szCs w:val="24"/>
        </w:rPr>
        <w:t>Garamond 11</w:t>
      </w:r>
      <w:r w:rsidR="004F54F4" w:rsidRPr="000976CA">
        <w:rPr>
          <w:rFonts w:ascii="Garamond" w:hAnsi="Garamond"/>
          <w:sz w:val="24"/>
          <w:szCs w:val="24"/>
        </w:rPr>
        <w:t xml:space="preserve">. Para facilitar este proceso, se facilita </w:t>
      </w:r>
      <w:r w:rsidR="004F54F4" w:rsidRPr="000976CA">
        <w:rPr>
          <w:rFonts w:ascii="Garamond" w:hAnsi="Garamond"/>
          <w:b/>
          <w:bCs/>
          <w:sz w:val="24"/>
          <w:szCs w:val="24"/>
        </w:rPr>
        <w:t>una plantilla</w:t>
      </w:r>
      <w:r w:rsidR="004F54F4" w:rsidRPr="000976CA">
        <w:rPr>
          <w:rFonts w:ascii="Garamond" w:hAnsi="Garamond"/>
          <w:sz w:val="24"/>
          <w:szCs w:val="24"/>
        </w:rPr>
        <w:t xml:space="preserve"> en la que se deberán insertar los diferentes apartados del trabajo</w:t>
      </w:r>
      <w:r w:rsidR="000976CA">
        <w:rPr>
          <w:rFonts w:ascii="Garamond" w:hAnsi="Garamond"/>
          <w:sz w:val="24"/>
          <w:szCs w:val="24"/>
        </w:rPr>
        <w:t>:</w:t>
      </w:r>
      <w:r w:rsidR="004F54F4" w:rsidRPr="000976CA">
        <w:rPr>
          <w:rFonts w:ascii="Garamond" w:hAnsi="Garamond"/>
          <w:sz w:val="24"/>
          <w:szCs w:val="24"/>
        </w:rPr>
        <w:t xml:space="preserve"> </w:t>
      </w:r>
    </w:p>
    <w:p w14:paraId="4AA83B1E" w14:textId="78FC670A" w:rsidR="00B37B8E" w:rsidRDefault="004F54F4" w:rsidP="00A8665C">
      <w:pPr>
        <w:pStyle w:val="ListParagraph"/>
        <w:numPr>
          <w:ilvl w:val="0"/>
          <w:numId w:val="1"/>
        </w:numPr>
        <w:jc w:val="both"/>
        <w:rPr>
          <w:rFonts w:ascii="Garamond" w:hAnsi="Garamond"/>
          <w:sz w:val="24"/>
          <w:szCs w:val="24"/>
        </w:rPr>
      </w:pPr>
      <w:r w:rsidRPr="000976CA">
        <w:rPr>
          <w:rFonts w:ascii="Garamond" w:hAnsi="Garamond"/>
          <w:sz w:val="24"/>
          <w:szCs w:val="24"/>
        </w:rPr>
        <w:t>En la primera parte de su artículo debe incluir todos los elementos que en ella se solicitan en el ejemplo de la plantilla (página 1)</w:t>
      </w:r>
      <w:r w:rsidR="001D2104">
        <w:rPr>
          <w:rFonts w:ascii="Garamond" w:hAnsi="Garamond"/>
          <w:sz w:val="24"/>
          <w:szCs w:val="24"/>
        </w:rPr>
        <w:t>, SIN RELLENAR LOS CAMPOS MARCADOS EN GRIS</w:t>
      </w:r>
      <w:r w:rsidRPr="000976CA">
        <w:rPr>
          <w:rFonts w:ascii="Garamond" w:hAnsi="Garamond"/>
          <w:sz w:val="24"/>
          <w:szCs w:val="24"/>
        </w:rPr>
        <w:t xml:space="preserve">: </w:t>
      </w:r>
    </w:p>
    <w:p w14:paraId="32F0C245" w14:textId="77777777" w:rsidR="00B37B8E" w:rsidRDefault="004F54F4" w:rsidP="00A8665C">
      <w:pPr>
        <w:pStyle w:val="ListParagraph"/>
        <w:numPr>
          <w:ilvl w:val="1"/>
          <w:numId w:val="1"/>
        </w:numPr>
        <w:jc w:val="both"/>
        <w:rPr>
          <w:rFonts w:ascii="Garamond" w:hAnsi="Garamond"/>
          <w:sz w:val="24"/>
          <w:szCs w:val="24"/>
        </w:rPr>
      </w:pPr>
      <w:r w:rsidRPr="000976CA">
        <w:rPr>
          <w:rFonts w:ascii="Garamond" w:hAnsi="Garamond"/>
          <w:sz w:val="24"/>
          <w:szCs w:val="24"/>
        </w:rPr>
        <w:t>Título</w:t>
      </w:r>
      <w:r w:rsidR="00767080">
        <w:rPr>
          <w:rFonts w:ascii="Garamond" w:hAnsi="Garamond"/>
          <w:sz w:val="24"/>
          <w:szCs w:val="24"/>
        </w:rPr>
        <w:t xml:space="preserve"> (en español e inglés).</w:t>
      </w:r>
    </w:p>
    <w:p w14:paraId="595998C6" w14:textId="77777777" w:rsidR="00B37B8E" w:rsidRDefault="00B37B8E" w:rsidP="00A8665C">
      <w:pPr>
        <w:pStyle w:val="ListParagraph"/>
        <w:numPr>
          <w:ilvl w:val="1"/>
          <w:numId w:val="1"/>
        </w:numPr>
        <w:jc w:val="both"/>
        <w:rPr>
          <w:rFonts w:ascii="Garamond" w:hAnsi="Garamond"/>
          <w:sz w:val="24"/>
          <w:szCs w:val="24"/>
        </w:rPr>
      </w:pPr>
      <w:r>
        <w:rPr>
          <w:rFonts w:ascii="Garamond" w:hAnsi="Garamond"/>
          <w:sz w:val="24"/>
          <w:szCs w:val="24"/>
        </w:rPr>
        <w:t>R</w:t>
      </w:r>
      <w:r w:rsidR="004F54F4" w:rsidRPr="00B37B8E">
        <w:rPr>
          <w:rFonts w:ascii="Garamond" w:hAnsi="Garamond"/>
          <w:sz w:val="24"/>
          <w:szCs w:val="24"/>
        </w:rPr>
        <w:t>esumen</w:t>
      </w:r>
      <w:r>
        <w:rPr>
          <w:rFonts w:ascii="Garamond" w:hAnsi="Garamond"/>
          <w:sz w:val="24"/>
          <w:szCs w:val="24"/>
        </w:rPr>
        <w:t xml:space="preserve"> (</w:t>
      </w:r>
      <w:r w:rsidRPr="00B37B8E">
        <w:rPr>
          <w:rFonts w:ascii="Garamond" w:hAnsi="Garamond"/>
          <w:sz w:val="24"/>
          <w:szCs w:val="24"/>
        </w:rPr>
        <w:t>en español e inglés, no superior a 250 palabras</w:t>
      </w:r>
      <w:r>
        <w:rPr>
          <w:rFonts w:ascii="Garamond" w:hAnsi="Garamond"/>
          <w:sz w:val="24"/>
          <w:szCs w:val="24"/>
        </w:rPr>
        <w:t>)</w:t>
      </w:r>
      <w:r w:rsidR="00767080">
        <w:rPr>
          <w:rFonts w:ascii="Garamond" w:hAnsi="Garamond"/>
          <w:sz w:val="24"/>
          <w:szCs w:val="24"/>
        </w:rPr>
        <w:t>.</w:t>
      </w:r>
    </w:p>
    <w:p w14:paraId="5D46B740" w14:textId="77777777" w:rsidR="00B37B8E" w:rsidRDefault="00B37B8E" w:rsidP="00A8665C">
      <w:pPr>
        <w:pStyle w:val="ListParagraph"/>
        <w:numPr>
          <w:ilvl w:val="1"/>
          <w:numId w:val="1"/>
        </w:numPr>
        <w:jc w:val="both"/>
        <w:rPr>
          <w:rFonts w:ascii="Garamond" w:hAnsi="Garamond"/>
          <w:sz w:val="24"/>
          <w:szCs w:val="24"/>
        </w:rPr>
      </w:pPr>
      <w:r>
        <w:rPr>
          <w:rFonts w:ascii="Garamond" w:hAnsi="Garamond"/>
          <w:sz w:val="24"/>
          <w:szCs w:val="24"/>
        </w:rPr>
        <w:t>De 5 a 7 p</w:t>
      </w:r>
      <w:r w:rsidR="004F54F4" w:rsidRPr="00B37B8E">
        <w:rPr>
          <w:rFonts w:ascii="Garamond" w:hAnsi="Garamond"/>
          <w:sz w:val="24"/>
          <w:szCs w:val="24"/>
        </w:rPr>
        <w:t xml:space="preserve">alabras clave. </w:t>
      </w:r>
    </w:p>
    <w:p w14:paraId="7CF0EB7C" w14:textId="77777777" w:rsidR="004F54F4" w:rsidRPr="00B37B8E" w:rsidRDefault="004F54F4" w:rsidP="00A8665C">
      <w:pPr>
        <w:pStyle w:val="ListParagraph"/>
        <w:numPr>
          <w:ilvl w:val="1"/>
          <w:numId w:val="1"/>
        </w:numPr>
        <w:jc w:val="both"/>
        <w:rPr>
          <w:rFonts w:ascii="Garamond" w:hAnsi="Garamond"/>
          <w:sz w:val="24"/>
          <w:szCs w:val="24"/>
        </w:rPr>
      </w:pPr>
      <w:r w:rsidRPr="00B37B8E">
        <w:rPr>
          <w:rFonts w:ascii="Garamond" w:hAnsi="Garamond"/>
          <w:sz w:val="24"/>
          <w:szCs w:val="24"/>
        </w:rPr>
        <w:t xml:space="preserve">Dado el carácter anónimo del trabajo, los autores evitarán claves o sugerencias que permitan identificarlos dentro del texto. </w:t>
      </w:r>
    </w:p>
    <w:p w14:paraId="41870110" w14:textId="77777777" w:rsidR="00F60076" w:rsidRDefault="004F54F4" w:rsidP="00A8665C">
      <w:pPr>
        <w:pStyle w:val="ListParagraph"/>
        <w:numPr>
          <w:ilvl w:val="0"/>
          <w:numId w:val="1"/>
        </w:numPr>
        <w:jc w:val="both"/>
        <w:rPr>
          <w:rFonts w:ascii="Garamond" w:hAnsi="Garamond"/>
          <w:sz w:val="24"/>
          <w:szCs w:val="24"/>
        </w:rPr>
      </w:pPr>
      <w:r w:rsidRPr="000976CA">
        <w:rPr>
          <w:rFonts w:ascii="Garamond" w:hAnsi="Garamond"/>
          <w:sz w:val="24"/>
          <w:szCs w:val="24"/>
        </w:rPr>
        <w:t>A partir de la segunda página se desarrolla el cuerpo del trabajo</w:t>
      </w:r>
      <w:r w:rsidR="000976CA">
        <w:rPr>
          <w:rFonts w:ascii="Garamond" w:hAnsi="Garamond"/>
          <w:sz w:val="24"/>
          <w:szCs w:val="24"/>
        </w:rPr>
        <w:t xml:space="preserve">. Dependiendo del tipo de </w:t>
      </w:r>
      <w:r w:rsidR="00767080">
        <w:rPr>
          <w:rFonts w:ascii="Garamond" w:hAnsi="Garamond"/>
          <w:sz w:val="24"/>
          <w:szCs w:val="24"/>
        </w:rPr>
        <w:t>estudio</w:t>
      </w:r>
      <w:r w:rsidR="000976CA">
        <w:rPr>
          <w:rFonts w:ascii="Garamond" w:hAnsi="Garamond"/>
          <w:sz w:val="24"/>
          <w:szCs w:val="24"/>
        </w:rPr>
        <w:t xml:space="preserve"> que</w:t>
      </w:r>
      <w:r w:rsidR="00767080">
        <w:rPr>
          <w:rFonts w:ascii="Garamond" w:hAnsi="Garamond"/>
          <w:sz w:val="24"/>
          <w:szCs w:val="24"/>
        </w:rPr>
        <w:t xml:space="preserve"> se</w:t>
      </w:r>
      <w:r w:rsidR="000976CA">
        <w:rPr>
          <w:rFonts w:ascii="Garamond" w:hAnsi="Garamond"/>
          <w:sz w:val="24"/>
          <w:szCs w:val="24"/>
        </w:rPr>
        <w:t xml:space="preserve"> desarrolle (</w:t>
      </w:r>
      <w:r w:rsidR="00B37B8E">
        <w:rPr>
          <w:rFonts w:ascii="Garamond" w:hAnsi="Garamond"/>
          <w:sz w:val="24"/>
          <w:szCs w:val="24"/>
        </w:rPr>
        <w:t xml:space="preserve">investigación empírica, </w:t>
      </w:r>
      <w:r w:rsidR="000976CA">
        <w:rPr>
          <w:rFonts w:ascii="Garamond" w:hAnsi="Garamond"/>
          <w:sz w:val="24"/>
          <w:szCs w:val="24"/>
        </w:rPr>
        <w:t xml:space="preserve">metaanálisis, </w:t>
      </w:r>
      <w:r w:rsidR="00B37B8E">
        <w:rPr>
          <w:rFonts w:ascii="Garamond" w:hAnsi="Garamond"/>
          <w:sz w:val="24"/>
          <w:szCs w:val="24"/>
        </w:rPr>
        <w:t xml:space="preserve">revisión, o caso único, entre otros) </w:t>
      </w:r>
      <w:r w:rsidRPr="000976CA">
        <w:rPr>
          <w:rFonts w:ascii="Garamond" w:hAnsi="Garamond"/>
          <w:sz w:val="24"/>
          <w:szCs w:val="24"/>
        </w:rPr>
        <w:t xml:space="preserve">deberá </w:t>
      </w:r>
      <w:r w:rsidR="00F60076">
        <w:rPr>
          <w:rFonts w:ascii="Garamond" w:hAnsi="Garamond"/>
          <w:sz w:val="24"/>
          <w:szCs w:val="24"/>
        </w:rPr>
        <w:t>tener en cuenta</w:t>
      </w:r>
      <w:r w:rsidR="00B37B8E">
        <w:rPr>
          <w:rFonts w:ascii="Garamond" w:hAnsi="Garamond"/>
          <w:sz w:val="24"/>
          <w:szCs w:val="24"/>
        </w:rPr>
        <w:t xml:space="preserve"> </w:t>
      </w:r>
      <w:r w:rsidRPr="000976CA">
        <w:rPr>
          <w:rFonts w:ascii="Garamond" w:hAnsi="Garamond"/>
          <w:sz w:val="24"/>
          <w:szCs w:val="24"/>
        </w:rPr>
        <w:t xml:space="preserve">los siguientes apartados: Introducción, </w:t>
      </w:r>
      <w:r w:rsidRPr="000976CA">
        <w:rPr>
          <w:rFonts w:ascii="Garamond" w:hAnsi="Garamond"/>
          <w:sz w:val="24"/>
          <w:szCs w:val="24"/>
        </w:rPr>
        <w:lastRenderedPageBreak/>
        <w:t>Método, Resultados, Discusión</w:t>
      </w:r>
      <w:r w:rsidR="00F60076">
        <w:rPr>
          <w:rFonts w:ascii="Garamond" w:hAnsi="Garamond"/>
          <w:sz w:val="24"/>
          <w:szCs w:val="24"/>
        </w:rPr>
        <w:t>/</w:t>
      </w:r>
      <w:r w:rsidR="00767080">
        <w:rPr>
          <w:rFonts w:ascii="Garamond" w:hAnsi="Garamond"/>
          <w:sz w:val="24"/>
          <w:szCs w:val="24"/>
        </w:rPr>
        <w:t>Conclusión</w:t>
      </w:r>
      <w:r w:rsidR="00F60076">
        <w:rPr>
          <w:rFonts w:ascii="Garamond" w:hAnsi="Garamond"/>
          <w:sz w:val="24"/>
          <w:szCs w:val="24"/>
        </w:rPr>
        <w:t>, Declaración de conflicto de intereses, Agradecimientos</w:t>
      </w:r>
      <w:r w:rsidR="00767080">
        <w:rPr>
          <w:rFonts w:ascii="Garamond" w:hAnsi="Garamond"/>
          <w:sz w:val="24"/>
          <w:szCs w:val="24"/>
        </w:rPr>
        <w:t xml:space="preserve"> </w:t>
      </w:r>
      <w:r w:rsidRPr="000976CA">
        <w:rPr>
          <w:rFonts w:ascii="Garamond" w:hAnsi="Garamond"/>
          <w:sz w:val="24"/>
          <w:szCs w:val="24"/>
        </w:rPr>
        <w:t>y Referencias</w:t>
      </w:r>
      <w:r w:rsidR="00767080">
        <w:rPr>
          <w:rFonts w:ascii="Garamond" w:hAnsi="Garamond"/>
          <w:sz w:val="24"/>
          <w:szCs w:val="24"/>
        </w:rPr>
        <w:t xml:space="preserve"> bibliográficas</w:t>
      </w:r>
      <w:r w:rsidRPr="000976CA">
        <w:rPr>
          <w:rFonts w:ascii="Garamond" w:hAnsi="Garamond"/>
          <w:sz w:val="24"/>
          <w:szCs w:val="24"/>
        </w:rPr>
        <w:t xml:space="preserve">. </w:t>
      </w:r>
    </w:p>
    <w:p w14:paraId="734096F4" w14:textId="77777777" w:rsidR="00CD5F28" w:rsidRDefault="00F60076" w:rsidP="001D2104">
      <w:pPr>
        <w:jc w:val="both"/>
        <w:rPr>
          <w:rFonts w:ascii="Garamond" w:hAnsi="Garamond"/>
          <w:sz w:val="24"/>
          <w:szCs w:val="24"/>
        </w:rPr>
      </w:pPr>
      <w:r>
        <w:rPr>
          <w:rFonts w:ascii="Garamond" w:hAnsi="Garamond"/>
          <w:sz w:val="24"/>
          <w:szCs w:val="24"/>
        </w:rPr>
        <w:t>4.</w:t>
      </w:r>
      <w:r w:rsidR="00E71D8D">
        <w:rPr>
          <w:rFonts w:ascii="Garamond" w:hAnsi="Garamond"/>
          <w:sz w:val="24"/>
          <w:szCs w:val="24"/>
        </w:rPr>
        <w:t xml:space="preserve"> </w:t>
      </w:r>
      <w:r w:rsidR="00E71D8D" w:rsidRPr="00E71D8D">
        <w:rPr>
          <w:rFonts w:ascii="Garamond" w:hAnsi="Garamond"/>
          <w:sz w:val="24"/>
          <w:szCs w:val="24"/>
        </w:rPr>
        <w:t xml:space="preserve">La redacción de los trabajos debe de seguir las </w:t>
      </w:r>
      <w:r w:rsidR="00E71D8D" w:rsidRPr="00CD5F28">
        <w:rPr>
          <w:rFonts w:ascii="Garamond" w:hAnsi="Garamond"/>
          <w:b/>
          <w:bCs/>
          <w:sz w:val="24"/>
          <w:szCs w:val="24"/>
        </w:rPr>
        <w:t>normas de publicación de la APA</w:t>
      </w:r>
      <w:r w:rsidR="00E71D8D" w:rsidRPr="00E71D8D">
        <w:rPr>
          <w:rFonts w:ascii="Garamond" w:hAnsi="Garamond"/>
          <w:sz w:val="24"/>
          <w:szCs w:val="24"/>
        </w:rPr>
        <w:t xml:space="preserve"> (</w:t>
      </w:r>
      <w:proofErr w:type="spellStart"/>
      <w:r w:rsidR="00E71D8D" w:rsidRPr="00E71D8D">
        <w:rPr>
          <w:rFonts w:ascii="Garamond" w:hAnsi="Garamond"/>
          <w:sz w:val="24"/>
          <w:szCs w:val="24"/>
        </w:rPr>
        <w:t>Publication</w:t>
      </w:r>
      <w:proofErr w:type="spellEnd"/>
      <w:r w:rsidR="00E71D8D" w:rsidRPr="00E71D8D">
        <w:rPr>
          <w:rFonts w:ascii="Garamond" w:hAnsi="Garamond"/>
          <w:sz w:val="24"/>
          <w:szCs w:val="24"/>
        </w:rPr>
        <w:t xml:space="preserve"> Manual of </w:t>
      </w:r>
      <w:proofErr w:type="spellStart"/>
      <w:r w:rsidR="00E71D8D" w:rsidRPr="00E71D8D">
        <w:rPr>
          <w:rFonts w:ascii="Garamond" w:hAnsi="Garamond"/>
          <w:sz w:val="24"/>
          <w:szCs w:val="24"/>
        </w:rPr>
        <w:t>the</w:t>
      </w:r>
      <w:proofErr w:type="spellEnd"/>
      <w:r w:rsidR="00E71D8D" w:rsidRPr="00E71D8D">
        <w:rPr>
          <w:rFonts w:ascii="Garamond" w:hAnsi="Garamond"/>
          <w:sz w:val="24"/>
          <w:szCs w:val="24"/>
        </w:rPr>
        <w:t xml:space="preserve"> American </w:t>
      </w:r>
      <w:proofErr w:type="spellStart"/>
      <w:r w:rsidR="00E71D8D" w:rsidRPr="00E71D8D">
        <w:rPr>
          <w:rFonts w:ascii="Garamond" w:hAnsi="Garamond"/>
          <w:sz w:val="24"/>
          <w:szCs w:val="24"/>
        </w:rPr>
        <w:t>Psychological</w:t>
      </w:r>
      <w:proofErr w:type="spellEnd"/>
      <w:r w:rsidR="00E71D8D" w:rsidRPr="00E71D8D">
        <w:rPr>
          <w:rFonts w:ascii="Garamond" w:hAnsi="Garamond"/>
          <w:sz w:val="24"/>
          <w:szCs w:val="24"/>
        </w:rPr>
        <w:t xml:space="preserve"> </w:t>
      </w:r>
      <w:proofErr w:type="spellStart"/>
      <w:r w:rsidR="00E71D8D" w:rsidRPr="00E71D8D">
        <w:rPr>
          <w:rFonts w:ascii="Garamond" w:hAnsi="Garamond"/>
          <w:sz w:val="24"/>
          <w:szCs w:val="24"/>
        </w:rPr>
        <w:t>Association</w:t>
      </w:r>
      <w:proofErr w:type="spellEnd"/>
      <w:r w:rsidR="00E71D8D" w:rsidRPr="00E71D8D">
        <w:rPr>
          <w:rFonts w:ascii="Garamond" w:hAnsi="Garamond"/>
          <w:sz w:val="24"/>
          <w:szCs w:val="24"/>
        </w:rPr>
        <w:t xml:space="preserve">, 7ª edición). </w:t>
      </w:r>
    </w:p>
    <w:p w14:paraId="07D5B332" w14:textId="0A036055" w:rsidR="00CD5F28" w:rsidRDefault="00CD5F28" w:rsidP="00A8665C">
      <w:pPr>
        <w:jc w:val="both"/>
        <w:rPr>
          <w:rFonts w:ascii="Garamond" w:hAnsi="Garamond"/>
          <w:sz w:val="24"/>
          <w:szCs w:val="24"/>
        </w:rPr>
      </w:pPr>
      <w:r w:rsidRPr="00CD5F28">
        <w:rPr>
          <w:rFonts w:ascii="Garamond" w:hAnsi="Garamond"/>
          <w:sz w:val="24"/>
          <w:szCs w:val="24"/>
        </w:rPr>
        <w:t xml:space="preserve">El texto que aparece en la </w:t>
      </w:r>
      <w:r w:rsidR="00B47005" w:rsidRPr="00CD5F28">
        <w:rPr>
          <w:rFonts w:ascii="Garamond" w:hAnsi="Garamond"/>
          <w:sz w:val="24"/>
          <w:szCs w:val="24"/>
        </w:rPr>
        <w:t>plantilla</w:t>
      </w:r>
      <w:r w:rsidRPr="00CD5F28">
        <w:rPr>
          <w:rFonts w:ascii="Garamond" w:hAnsi="Garamond"/>
          <w:sz w:val="24"/>
          <w:szCs w:val="24"/>
        </w:rPr>
        <w:t xml:space="preserve"> se ha formateado utilizando estilos que quedan a su disposición en MS-Word en el grupo Estilos de la pestaña Inicio, al abrir e</w:t>
      </w:r>
      <w:r>
        <w:rPr>
          <w:rFonts w:ascii="Garamond" w:hAnsi="Garamond"/>
          <w:sz w:val="24"/>
          <w:szCs w:val="24"/>
        </w:rPr>
        <w:t>l</w:t>
      </w:r>
      <w:r w:rsidRPr="00CD5F28">
        <w:rPr>
          <w:rFonts w:ascii="Garamond" w:hAnsi="Garamond"/>
          <w:sz w:val="24"/>
          <w:szCs w:val="24"/>
        </w:rPr>
        <w:t xml:space="preserve"> documento. Usarla facilita y garantiza la uniformidad de los textos y ahorra tiempo y esfuerzo al proceso de revisión y publicación. Por favor, utilice solo los estilos previstos en la plantilla que se les facilita, no cambie los márgenes, no agregue espacios entre párrafos, no incluya columnas, no incluya viñetas especiales, no resalte textos con negrilla o mayúsculas, no agregue color ni líneas verticales o bordes a las tablas. No use pies de página a menos que sea estrictamente necesario; si lo hace, llámelos utilizando letras en lugar de números, para evitar que se confundan con la citación de las referencias. </w:t>
      </w:r>
    </w:p>
    <w:p w14:paraId="2C4847ED" w14:textId="77777777" w:rsidR="004F54F4" w:rsidRPr="00F60076" w:rsidRDefault="00E71D8D" w:rsidP="001D2104">
      <w:pPr>
        <w:jc w:val="both"/>
        <w:rPr>
          <w:rFonts w:ascii="Garamond" w:hAnsi="Garamond"/>
          <w:sz w:val="24"/>
          <w:szCs w:val="24"/>
        </w:rPr>
      </w:pPr>
      <w:r w:rsidRPr="00E71D8D">
        <w:rPr>
          <w:rFonts w:ascii="Garamond" w:hAnsi="Garamond"/>
          <w:sz w:val="24"/>
          <w:szCs w:val="24"/>
        </w:rPr>
        <w:t xml:space="preserve">En cuanto al </w:t>
      </w:r>
      <w:r>
        <w:rPr>
          <w:rFonts w:ascii="Garamond" w:hAnsi="Garamond"/>
          <w:sz w:val="24"/>
          <w:szCs w:val="24"/>
        </w:rPr>
        <w:t>formato</w:t>
      </w:r>
      <w:r w:rsidRPr="00E71D8D">
        <w:rPr>
          <w:rFonts w:ascii="Garamond" w:hAnsi="Garamond"/>
          <w:sz w:val="24"/>
          <w:szCs w:val="24"/>
        </w:rPr>
        <w:t xml:space="preserve"> </w:t>
      </w:r>
      <w:r>
        <w:rPr>
          <w:rFonts w:ascii="Garamond" w:hAnsi="Garamond"/>
          <w:sz w:val="24"/>
          <w:szCs w:val="24"/>
        </w:rPr>
        <w:t>de redacción</w:t>
      </w:r>
      <w:r w:rsidR="00CD5F28">
        <w:rPr>
          <w:rFonts w:ascii="Garamond" w:hAnsi="Garamond"/>
          <w:sz w:val="24"/>
          <w:szCs w:val="24"/>
        </w:rPr>
        <w:t>,</w:t>
      </w:r>
      <w:r>
        <w:rPr>
          <w:rFonts w:ascii="Garamond" w:hAnsi="Garamond"/>
          <w:sz w:val="24"/>
          <w:szCs w:val="24"/>
        </w:rPr>
        <w:t xml:space="preserve"> </w:t>
      </w:r>
      <w:r w:rsidR="00CD5F28" w:rsidRPr="00CD5F28">
        <w:rPr>
          <w:rFonts w:ascii="Garamond" w:hAnsi="Garamond"/>
          <w:b/>
          <w:bCs/>
          <w:sz w:val="24"/>
          <w:szCs w:val="24"/>
        </w:rPr>
        <w:t>l</w:t>
      </w:r>
      <w:r w:rsidR="004F54F4" w:rsidRPr="00CD5F28">
        <w:rPr>
          <w:rFonts w:ascii="Garamond" w:hAnsi="Garamond"/>
          <w:b/>
          <w:bCs/>
          <w:sz w:val="24"/>
          <w:szCs w:val="24"/>
        </w:rPr>
        <w:t>os títulos</w:t>
      </w:r>
      <w:r w:rsidR="004F54F4" w:rsidRPr="00E71D8D">
        <w:rPr>
          <w:rFonts w:ascii="Garamond" w:hAnsi="Garamond"/>
          <w:sz w:val="24"/>
          <w:szCs w:val="24"/>
        </w:rPr>
        <w:t xml:space="preserve"> de todas estas secciones deben ser formateados con el estilo</w:t>
      </w:r>
      <w:r w:rsidR="004F54F4" w:rsidRPr="00F60076">
        <w:rPr>
          <w:rFonts w:ascii="Garamond" w:hAnsi="Garamond"/>
          <w:sz w:val="24"/>
          <w:szCs w:val="24"/>
        </w:rPr>
        <w:t xml:space="preserve"> Título 1 de la galería de estilos. Si utilizan subtítulos, sus encabezados deben ser formateados con el estilo Título 2. Si estos, a su vez, tienen divisiones, sus encabezados deben ser formateados utilizando el estilo Título 3. Por favor no utilice más niveles. Más de tres, por lo general, es excesivo. </w:t>
      </w:r>
    </w:p>
    <w:p w14:paraId="6BFC22DD" w14:textId="77777777" w:rsidR="00D44F8B" w:rsidRDefault="004F54F4" w:rsidP="00A8665C">
      <w:pPr>
        <w:jc w:val="both"/>
        <w:rPr>
          <w:rFonts w:ascii="Garamond" w:hAnsi="Garamond"/>
          <w:sz w:val="24"/>
          <w:szCs w:val="24"/>
        </w:rPr>
      </w:pPr>
      <w:r w:rsidRPr="000976CA">
        <w:rPr>
          <w:rFonts w:ascii="Garamond" w:hAnsi="Garamond"/>
          <w:sz w:val="24"/>
          <w:szCs w:val="24"/>
        </w:rPr>
        <w:t xml:space="preserve">5. </w:t>
      </w:r>
      <w:r w:rsidRPr="00D44F8B">
        <w:rPr>
          <w:rFonts w:ascii="Garamond" w:hAnsi="Garamond"/>
          <w:b/>
          <w:bCs/>
          <w:sz w:val="24"/>
          <w:szCs w:val="24"/>
        </w:rPr>
        <w:t>Las figuras y tablas</w:t>
      </w:r>
      <w:r w:rsidRPr="000976CA">
        <w:rPr>
          <w:rFonts w:ascii="Garamond" w:hAnsi="Garamond"/>
          <w:sz w:val="24"/>
          <w:szCs w:val="24"/>
        </w:rPr>
        <w:t xml:space="preserve"> se incluirán </w:t>
      </w:r>
      <w:r w:rsidR="00D44F8B">
        <w:rPr>
          <w:rFonts w:ascii="Garamond" w:hAnsi="Garamond"/>
          <w:sz w:val="24"/>
          <w:szCs w:val="24"/>
        </w:rPr>
        <w:t xml:space="preserve">dentro </w:t>
      </w:r>
      <w:r w:rsidRPr="000976CA">
        <w:rPr>
          <w:rFonts w:ascii="Garamond" w:hAnsi="Garamond"/>
          <w:sz w:val="24"/>
          <w:szCs w:val="24"/>
        </w:rPr>
        <w:t xml:space="preserve">del texto. Deberán estar numeradas correlativamente, indicándose su ubicación en el texto. </w:t>
      </w:r>
      <w:r w:rsidR="00D44F8B">
        <w:rPr>
          <w:rFonts w:ascii="Garamond" w:hAnsi="Garamond"/>
          <w:sz w:val="24"/>
          <w:szCs w:val="24"/>
        </w:rPr>
        <w:t xml:space="preserve">Siga </w:t>
      </w:r>
      <w:r w:rsidRPr="000976CA">
        <w:rPr>
          <w:rFonts w:ascii="Garamond" w:hAnsi="Garamond"/>
          <w:sz w:val="24"/>
          <w:szCs w:val="24"/>
        </w:rPr>
        <w:t>el formato de la tabla</w:t>
      </w:r>
      <w:r w:rsidR="00D44F8B">
        <w:rPr>
          <w:rFonts w:ascii="Garamond" w:hAnsi="Garamond"/>
          <w:sz w:val="24"/>
          <w:szCs w:val="24"/>
        </w:rPr>
        <w:t xml:space="preserve"> y la figura que se muestran en la plantilla</w:t>
      </w:r>
      <w:r w:rsidR="00AA50A7">
        <w:rPr>
          <w:rFonts w:ascii="Garamond" w:hAnsi="Garamond"/>
          <w:sz w:val="24"/>
          <w:szCs w:val="24"/>
        </w:rPr>
        <w:t>, teniendo en cuenta las normas APA</w:t>
      </w:r>
      <w:r w:rsidRPr="000976CA">
        <w:rPr>
          <w:rFonts w:ascii="Garamond" w:hAnsi="Garamond"/>
          <w:sz w:val="24"/>
          <w:szCs w:val="24"/>
        </w:rPr>
        <w:t>. Las imágenes deben además suministrase por separado. Si se trata de fotografías con mínimo 300DPI a 12x15cm (véanse los ejemplos para tablas y figuras</w:t>
      </w:r>
      <w:r w:rsidR="00D44F8B">
        <w:rPr>
          <w:rFonts w:ascii="Garamond" w:hAnsi="Garamond"/>
          <w:sz w:val="24"/>
          <w:szCs w:val="24"/>
        </w:rPr>
        <w:t>)</w:t>
      </w:r>
      <w:r w:rsidRPr="000976CA">
        <w:rPr>
          <w:rFonts w:ascii="Garamond" w:hAnsi="Garamond"/>
          <w:sz w:val="24"/>
          <w:szCs w:val="24"/>
        </w:rPr>
        <w:t xml:space="preserve">. </w:t>
      </w:r>
    </w:p>
    <w:p w14:paraId="42D27B56" w14:textId="77777777" w:rsidR="0020365B" w:rsidRDefault="0020365B" w:rsidP="00A8665C">
      <w:pPr>
        <w:jc w:val="both"/>
        <w:rPr>
          <w:rFonts w:ascii="Garamond" w:hAnsi="Garamond"/>
          <w:sz w:val="24"/>
          <w:szCs w:val="24"/>
        </w:rPr>
      </w:pPr>
      <w:r>
        <w:rPr>
          <w:rFonts w:ascii="Garamond" w:hAnsi="Garamond"/>
          <w:sz w:val="24"/>
          <w:szCs w:val="24"/>
        </w:rPr>
        <w:t xml:space="preserve">6. En las referencias bibliográficas se deberán incluir el </w:t>
      </w:r>
      <w:r w:rsidR="007F4C45">
        <w:rPr>
          <w:rFonts w:ascii="Garamond" w:hAnsi="Garamond"/>
          <w:sz w:val="24"/>
          <w:szCs w:val="24"/>
        </w:rPr>
        <w:t>DOI</w:t>
      </w:r>
      <w:r>
        <w:rPr>
          <w:rFonts w:ascii="Garamond" w:hAnsi="Garamond"/>
          <w:sz w:val="24"/>
          <w:szCs w:val="24"/>
        </w:rPr>
        <w:t xml:space="preserve"> de los artículos consultados. Si no fuese posible obtener el </w:t>
      </w:r>
      <w:r w:rsidR="007F4C45">
        <w:rPr>
          <w:rFonts w:ascii="Garamond" w:hAnsi="Garamond"/>
          <w:sz w:val="24"/>
          <w:szCs w:val="24"/>
        </w:rPr>
        <w:t>DOI</w:t>
      </w:r>
      <w:r>
        <w:rPr>
          <w:rFonts w:ascii="Garamond" w:hAnsi="Garamond"/>
          <w:sz w:val="24"/>
          <w:szCs w:val="24"/>
        </w:rPr>
        <w:t xml:space="preserve"> indicar</w:t>
      </w:r>
      <w:r w:rsidR="007F4C45">
        <w:rPr>
          <w:rFonts w:ascii="Garamond" w:hAnsi="Garamond"/>
          <w:sz w:val="24"/>
          <w:szCs w:val="24"/>
        </w:rPr>
        <w:t>á</w:t>
      </w:r>
      <w:r>
        <w:rPr>
          <w:rFonts w:ascii="Garamond" w:hAnsi="Garamond"/>
          <w:sz w:val="24"/>
          <w:szCs w:val="24"/>
        </w:rPr>
        <w:t xml:space="preserve"> la URL </w:t>
      </w:r>
      <w:r w:rsidR="007F4C45">
        <w:rPr>
          <w:rFonts w:ascii="Garamond" w:hAnsi="Garamond"/>
          <w:sz w:val="24"/>
          <w:szCs w:val="24"/>
        </w:rPr>
        <w:t>directamente.</w:t>
      </w:r>
      <w:r w:rsidR="00BE01B9">
        <w:rPr>
          <w:rFonts w:ascii="Garamond" w:hAnsi="Garamond"/>
          <w:sz w:val="24"/>
          <w:szCs w:val="24"/>
        </w:rPr>
        <w:t xml:space="preserve"> Algunos ejemplos:</w:t>
      </w:r>
    </w:p>
    <w:p w14:paraId="1FD2603F" w14:textId="77777777" w:rsidR="00BE01B9" w:rsidRDefault="00BE01B9" w:rsidP="00A8665C">
      <w:pPr>
        <w:pStyle w:val="ListParagraph"/>
        <w:numPr>
          <w:ilvl w:val="0"/>
          <w:numId w:val="4"/>
        </w:numPr>
        <w:jc w:val="both"/>
        <w:rPr>
          <w:rFonts w:ascii="Garamond" w:hAnsi="Garamond"/>
          <w:sz w:val="24"/>
          <w:szCs w:val="24"/>
        </w:rPr>
      </w:pPr>
      <w:r>
        <w:rPr>
          <w:rFonts w:ascii="Garamond" w:hAnsi="Garamond"/>
          <w:sz w:val="24"/>
          <w:szCs w:val="24"/>
        </w:rPr>
        <w:t xml:space="preserve">Revistas: </w:t>
      </w:r>
      <w:r w:rsidRPr="00BE01B9">
        <w:rPr>
          <w:rFonts w:ascii="Garamond" w:hAnsi="Garamond"/>
          <w:sz w:val="24"/>
          <w:szCs w:val="24"/>
        </w:rPr>
        <w:t>A</w:t>
      </w:r>
      <w:r>
        <w:rPr>
          <w:rFonts w:ascii="Garamond" w:hAnsi="Garamond"/>
          <w:sz w:val="24"/>
          <w:szCs w:val="24"/>
        </w:rPr>
        <w:t>pellido</w:t>
      </w:r>
      <w:r w:rsidRPr="00BE01B9">
        <w:rPr>
          <w:rFonts w:ascii="Garamond" w:hAnsi="Garamond"/>
          <w:sz w:val="24"/>
          <w:szCs w:val="24"/>
        </w:rPr>
        <w:t>, A. A., A</w:t>
      </w:r>
      <w:r>
        <w:rPr>
          <w:rFonts w:ascii="Garamond" w:hAnsi="Garamond"/>
          <w:sz w:val="24"/>
          <w:szCs w:val="24"/>
        </w:rPr>
        <w:t>pellido</w:t>
      </w:r>
      <w:r w:rsidRPr="00BE01B9">
        <w:rPr>
          <w:rFonts w:ascii="Garamond" w:hAnsi="Garamond"/>
          <w:sz w:val="24"/>
          <w:szCs w:val="24"/>
        </w:rPr>
        <w:t>, B. B., &amp; A</w:t>
      </w:r>
      <w:r>
        <w:rPr>
          <w:rFonts w:ascii="Garamond" w:hAnsi="Garamond"/>
          <w:sz w:val="24"/>
          <w:szCs w:val="24"/>
        </w:rPr>
        <w:t>pellido</w:t>
      </w:r>
      <w:r w:rsidRPr="00BE01B9">
        <w:rPr>
          <w:rFonts w:ascii="Garamond" w:hAnsi="Garamond"/>
          <w:sz w:val="24"/>
          <w:szCs w:val="24"/>
        </w:rPr>
        <w:t>, C. C. (</w:t>
      </w:r>
      <w:r w:rsidR="00E70CE3">
        <w:rPr>
          <w:rFonts w:ascii="Garamond" w:hAnsi="Garamond"/>
          <w:sz w:val="24"/>
          <w:szCs w:val="24"/>
        </w:rPr>
        <w:t>Año</w:t>
      </w:r>
      <w:r w:rsidRPr="00BE01B9">
        <w:rPr>
          <w:rFonts w:ascii="Garamond" w:hAnsi="Garamond"/>
          <w:sz w:val="24"/>
          <w:szCs w:val="24"/>
        </w:rPr>
        <w:t xml:space="preserve">). Título del artículo. </w:t>
      </w:r>
      <w:r w:rsidRPr="00804613">
        <w:rPr>
          <w:rFonts w:ascii="Garamond" w:hAnsi="Garamond"/>
          <w:i/>
          <w:iCs/>
          <w:sz w:val="24"/>
          <w:szCs w:val="24"/>
        </w:rPr>
        <w:t>Título Completo de la Revista</w:t>
      </w:r>
      <w:r w:rsidRPr="00BE01B9">
        <w:rPr>
          <w:rFonts w:ascii="Garamond" w:hAnsi="Garamond"/>
          <w:sz w:val="24"/>
          <w:szCs w:val="24"/>
        </w:rPr>
        <w:t xml:space="preserve">, </w:t>
      </w:r>
      <w:r w:rsidRPr="00804613">
        <w:rPr>
          <w:rFonts w:ascii="Garamond" w:hAnsi="Garamond"/>
          <w:i/>
          <w:iCs/>
          <w:sz w:val="24"/>
          <w:szCs w:val="24"/>
        </w:rPr>
        <w:t>xx</w:t>
      </w:r>
      <w:r w:rsidRPr="00BE01B9">
        <w:rPr>
          <w:rFonts w:ascii="Garamond" w:hAnsi="Garamond"/>
          <w:sz w:val="24"/>
          <w:szCs w:val="24"/>
        </w:rPr>
        <w:t xml:space="preserve">(x), xx-xx. </w:t>
      </w:r>
      <w:hyperlink r:id="rId8" w:history="1">
        <w:r w:rsidRPr="001E3236">
          <w:rPr>
            <w:rStyle w:val="Hyperlink"/>
            <w:rFonts w:ascii="Garamond" w:hAnsi="Garamond"/>
            <w:sz w:val="24"/>
            <w:szCs w:val="24"/>
          </w:rPr>
          <w:t>https://doi.org/XXXXXXXX</w:t>
        </w:r>
      </w:hyperlink>
    </w:p>
    <w:p w14:paraId="64C307BB" w14:textId="77777777" w:rsidR="00BE01B9" w:rsidRDefault="00BE01B9" w:rsidP="00A8665C">
      <w:pPr>
        <w:pStyle w:val="ListParagraph"/>
        <w:numPr>
          <w:ilvl w:val="0"/>
          <w:numId w:val="4"/>
        </w:numPr>
        <w:jc w:val="both"/>
        <w:rPr>
          <w:rFonts w:ascii="Garamond" w:hAnsi="Garamond"/>
          <w:sz w:val="24"/>
          <w:szCs w:val="24"/>
        </w:rPr>
      </w:pPr>
      <w:r>
        <w:rPr>
          <w:rFonts w:ascii="Garamond" w:hAnsi="Garamond"/>
          <w:sz w:val="24"/>
          <w:szCs w:val="24"/>
        </w:rPr>
        <w:t xml:space="preserve">Libros: </w:t>
      </w:r>
      <w:r w:rsidRPr="00BE01B9">
        <w:rPr>
          <w:rFonts w:ascii="Garamond" w:hAnsi="Garamond"/>
          <w:sz w:val="24"/>
          <w:szCs w:val="24"/>
        </w:rPr>
        <w:t>A</w:t>
      </w:r>
      <w:r>
        <w:rPr>
          <w:rFonts w:ascii="Garamond" w:hAnsi="Garamond"/>
          <w:sz w:val="24"/>
          <w:szCs w:val="24"/>
        </w:rPr>
        <w:t>pellido, A.A</w:t>
      </w:r>
      <w:r w:rsidRPr="00BE01B9">
        <w:rPr>
          <w:rFonts w:ascii="Garamond" w:hAnsi="Garamond"/>
          <w:sz w:val="24"/>
          <w:szCs w:val="24"/>
        </w:rPr>
        <w:t>. (</w:t>
      </w:r>
      <w:r>
        <w:rPr>
          <w:rFonts w:ascii="Garamond" w:hAnsi="Garamond"/>
          <w:sz w:val="24"/>
          <w:szCs w:val="24"/>
        </w:rPr>
        <w:t>A</w:t>
      </w:r>
      <w:r w:rsidRPr="00BE01B9">
        <w:rPr>
          <w:rFonts w:ascii="Garamond" w:hAnsi="Garamond"/>
          <w:sz w:val="24"/>
          <w:szCs w:val="24"/>
        </w:rPr>
        <w:t xml:space="preserve">ño). </w:t>
      </w:r>
      <w:r w:rsidRPr="00804613">
        <w:rPr>
          <w:rFonts w:ascii="Garamond" w:hAnsi="Garamond"/>
          <w:i/>
          <w:iCs/>
          <w:sz w:val="24"/>
          <w:szCs w:val="24"/>
        </w:rPr>
        <w:t>Título del libro</w:t>
      </w:r>
      <w:r w:rsidRPr="00BE01B9">
        <w:rPr>
          <w:rFonts w:ascii="Garamond" w:hAnsi="Garamond"/>
          <w:sz w:val="24"/>
          <w:szCs w:val="24"/>
        </w:rPr>
        <w:t>. (Edición). Editorial.</w:t>
      </w:r>
    </w:p>
    <w:p w14:paraId="290C8FA4" w14:textId="77777777" w:rsidR="00BE01B9" w:rsidRPr="00BE01B9" w:rsidRDefault="00BE01B9" w:rsidP="00A8665C">
      <w:pPr>
        <w:pStyle w:val="ListParagraph"/>
        <w:numPr>
          <w:ilvl w:val="0"/>
          <w:numId w:val="4"/>
        </w:numPr>
        <w:jc w:val="both"/>
        <w:rPr>
          <w:rFonts w:ascii="Garamond" w:hAnsi="Garamond"/>
          <w:sz w:val="24"/>
          <w:szCs w:val="24"/>
        </w:rPr>
      </w:pPr>
      <w:r>
        <w:rPr>
          <w:rFonts w:ascii="Garamond" w:hAnsi="Garamond"/>
          <w:sz w:val="24"/>
          <w:szCs w:val="24"/>
        </w:rPr>
        <w:t xml:space="preserve">Capítulos de libro: </w:t>
      </w:r>
      <w:r w:rsidRPr="00BE01B9">
        <w:rPr>
          <w:rFonts w:ascii="Garamond" w:hAnsi="Garamond"/>
          <w:sz w:val="24"/>
          <w:szCs w:val="24"/>
        </w:rPr>
        <w:t>A</w:t>
      </w:r>
      <w:r>
        <w:rPr>
          <w:rFonts w:ascii="Garamond" w:hAnsi="Garamond"/>
          <w:sz w:val="24"/>
          <w:szCs w:val="24"/>
        </w:rPr>
        <w:t>pellido</w:t>
      </w:r>
      <w:r w:rsidRPr="00BE01B9">
        <w:rPr>
          <w:rFonts w:ascii="Garamond" w:hAnsi="Garamond"/>
          <w:sz w:val="24"/>
          <w:szCs w:val="24"/>
        </w:rPr>
        <w:t>, A. A. (</w:t>
      </w:r>
      <w:r>
        <w:rPr>
          <w:rFonts w:ascii="Garamond" w:hAnsi="Garamond"/>
          <w:sz w:val="24"/>
          <w:szCs w:val="24"/>
        </w:rPr>
        <w:t>Año</w:t>
      </w:r>
      <w:r w:rsidRPr="00BE01B9">
        <w:rPr>
          <w:rFonts w:ascii="Garamond" w:hAnsi="Garamond"/>
          <w:sz w:val="24"/>
          <w:szCs w:val="24"/>
        </w:rPr>
        <w:t xml:space="preserve">). Título del capítulo. In A. Editor, B. Editor, &amp; C. Editor (Eds.), </w:t>
      </w:r>
      <w:r w:rsidRPr="00804613">
        <w:rPr>
          <w:rFonts w:ascii="Garamond" w:hAnsi="Garamond"/>
          <w:i/>
          <w:iCs/>
          <w:sz w:val="24"/>
          <w:szCs w:val="24"/>
        </w:rPr>
        <w:t>Título del libro</w:t>
      </w:r>
      <w:r w:rsidRPr="00BE01B9">
        <w:rPr>
          <w:rFonts w:ascii="Garamond" w:hAnsi="Garamond"/>
          <w:sz w:val="24"/>
          <w:szCs w:val="24"/>
        </w:rPr>
        <w:t xml:space="preserve"> (pp. xx-xx). Editorial.</w:t>
      </w:r>
    </w:p>
    <w:p w14:paraId="61EF3FF9" w14:textId="304BC2CE" w:rsidR="00730D92" w:rsidRPr="00CB38F0" w:rsidRDefault="0020365B" w:rsidP="00A8665C">
      <w:pPr>
        <w:jc w:val="both"/>
        <w:rPr>
          <w:rFonts w:ascii="Garamond" w:hAnsi="Garamond"/>
          <w:sz w:val="24"/>
          <w:szCs w:val="24"/>
        </w:rPr>
      </w:pPr>
      <w:r>
        <w:rPr>
          <w:rFonts w:ascii="Garamond" w:hAnsi="Garamond"/>
          <w:sz w:val="24"/>
          <w:szCs w:val="24"/>
        </w:rPr>
        <w:t>7</w:t>
      </w:r>
      <w:r w:rsidR="004F54F4" w:rsidRPr="000976CA">
        <w:rPr>
          <w:rFonts w:ascii="Garamond" w:hAnsi="Garamond"/>
          <w:sz w:val="24"/>
          <w:szCs w:val="24"/>
        </w:rPr>
        <w:t xml:space="preserve">. Los manuscritos serán </w:t>
      </w:r>
      <w:r w:rsidR="004F54F4" w:rsidRPr="00AA50A7">
        <w:rPr>
          <w:rFonts w:ascii="Garamond" w:hAnsi="Garamond"/>
          <w:b/>
          <w:bCs/>
          <w:sz w:val="24"/>
          <w:szCs w:val="24"/>
        </w:rPr>
        <w:t>revisados anónimamente</w:t>
      </w:r>
      <w:r w:rsidR="00D4093A">
        <w:rPr>
          <w:rFonts w:ascii="Garamond" w:hAnsi="Garamond"/>
          <w:b/>
          <w:bCs/>
          <w:sz w:val="24"/>
          <w:szCs w:val="24"/>
        </w:rPr>
        <w:t xml:space="preserve"> (PEER REVIEW)</w:t>
      </w:r>
      <w:r w:rsidR="004F54F4" w:rsidRPr="000976CA">
        <w:rPr>
          <w:rFonts w:ascii="Garamond" w:hAnsi="Garamond"/>
          <w:sz w:val="24"/>
          <w:szCs w:val="24"/>
        </w:rPr>
        <w:t xml:space="preserve">. </w:t>
      </w:r>
      <w:r w:rsidR="00D4093A">
        <w:rPr>
          <w:rFonts w:ascii="Garamond" w:hAnsi="Garamond"/>
          <w:sz w:val="24"/>
          <w:szCs w:val="24"/>
        </w:rPr>
        <w:t>Para facilitar el proceso</w:t>
      </w:r>
      <w:r w:rsidR="004F54F4" w:rsidRPr="000976CA">
        <w:rPr>
          <w:rFonts w:ascii="Garamond" w:hAnsi="Garamond"/>
          <w:sz w:val="24"/>
          <w:szCs w:val="24"/>
        </w:rPr>
        <w:t xml:space="preserve">, los autores podrán sugerir un máximo de </w:t>
      </w:r>
      <w:r w:rsidR="001D2104">
        <w:rPr>
          <w:rFonts w:ascii="Garamond" w:hAnsi="Garamond"/>
          <w:sz w:val="24"/>
          <w:szCs w:val="24"/>
        </w:rPr>
        <w:t>SEIS</w:t>
      </w:r>
      <w:r w:rsidR="004F54F4" w:rsidRPr="000976CA">
        <w:rPr>
          <w:rFonts w:ascii="Garamond" w:hAnsi="Garamond"/>
          <w:sz w:val="24"/>
          <w:szCs w:val="24"/>
        </w:rPr>
        <w:t xml:space="preserve"> posibles revisores que consideren adecuados para evaluar su </w:t>
      </w:r>
      <w:r w:rsidR="004F54F4" w:rsidRPr="00CB38F0">
        <w:rPr>
          <w:rFonts w:ascii="Garamond" w:hAnsi="Garamond"/>
          <w:sz w:val="24"/>
          <w:szCs w:val="24"/>
        </w:rPr>
        <w:t xml:space="preserve">trabajo, indicando su dirección postal y correo electrónico. De igual manera, pueden indicar alguna persona que no quieran incluir en el proceso de revisión de su trabajo. </w:t>
      </w:r>
    </w:p>
    <w:p w14:paraId="3276128B" w14:textId="77777777" w:rsidR="00AA50A7" w:rsidRPr="00CB38F0" w:rsidRDefault="0020365B" w:rsidP="00A8665C">
      <w:pPr>
        <w:jc w:val="both"/>
        <w:rPr>
          <w:rFonts w:ascii="Garamond" w:hAnsi="Garamond"/>
          <w:sz w:val="24"/>
          <w:szCs w:val="24"/>
        </w:rPr>
      </w:pPr>
      <w:r>
        <w:rPr>
          <w:rFonts w:ascii="Garamond" w:hAnsi="Garamond"/>
          <w:sz w:val="24"/>
          <w:szCs w:val="24"/>
        </w:rPr>
        <w:t>8</w:t>
      </w:r>
      <w:r w:rsidR="00AA50A7" w:rsidRPr="00CB38F0">
        <w:rPr>
          <w:rFonts w:ascii="Garamond" w:hAnsi="Garamond"/>
          <w:sz w:val="24"/>
          <w:szCs w:val="24"/>
        </w:rPr>
        <w:t xml:space="preserve">. Los trabajos </w:t>
      </w:r>
      <w:r w:rsidR="00AA50A7" w:rsidRPr="00CB38F0">
        <w:rPr>
          <w:rFonts w:ascii="Garamond" w:hAnsi="Garamond"/>
          <w:b/>
          <w:bCs/>
          <w:sz w:val="24"/>
          <w:szCs w:val="24"/>
        </w:rPr>
        <w:t>serán enviados</w:t>
      </w:r>
      <w:r w:rsidR="00AA50A7" w:rsidRPr="00CB38F0">
        <w:rPr>
          <w:rFonts w:ascii="Garamond" w:hAnsi="Garamond"/>
          <w:sz w:val="24"/>
          <w:szCs w:val="24"/>
        </w:rPr>
        <w:t xml:space="preserve"> a través de la página web de la revista: </w:t>
      </w:r>
      <w:hyperlink r:id="rId9" w:history="1">
        <w:r w:rsidR="00AA50A7" w:rsidRPr="00CB38F0">
          <w:rPr>
            <w:rStyle w:val="Hyperlink"/>
            <w:rFonts w:ascii="Garamond" w:hAnsi="Garamond"/>
            <w:sz w:val="24"/>
            <w:szCs w:val="24"/>
          </w:rPr>
          <w:t>https://behaviorandlawjournal.com/BLJ</w:t>
        </w:r>
      </w:hyperlink>
      <w:r w:rsidR="00AA50A7" w:rsidRPr="00CB38F0">
        <w:rPr>
          <w:rFonts w:ascii="Garamond" w:hAnsi="Garamond"/>
          <w:sz w:val="24"/>
          <w:szCs w:val="24"/>
        </w:rPr>
        <w:t xml:space="preserve"> S</w:t>
      </w:r>
      <w:r w:rsidR="00D17C23">
        <w:rPr>
          <w:rFonts w:ascii="Garamond" w:hAnsi="Garamond"/>
          <w:sz w:val="24"/>
          <w:szCs w:val="24"/>
        </w:rPr>
        <w:t xml:space="preserve">e notificará su </w:t>
      </w:r>
      <w:r w:rsidR="00AA50A7" w:rsidRPr="00CB38F0">
        <w:rPr>
          <w:rFonts w:ascii="Garamond" w:hAnsi="Garamond"/>
          <w:sz w:val="24"/>
          <w:szCs w:val="24"/>
        </w:rPr>
        <w:t xml:space="preserve">recepción </w:t>
      </w:r>
      <w:r w:rsidR="00D17C23">
        <w:rPr>
          <w:rFonts w:ascii="Garamond" w:hAnsi="Garamond"/>
          <w:sz w:val="24"/>
          <w:szCs w:val="24"/>
        </w:rPr>
        <w:t xml:space="preserve">y posteriormente </w:t>
      </w:r>
      <w:r w:rsidR="00AA50A7" w:rsidRPr="00CB38F0">
        <w:rPr>
          <w:rFonts w:ascii="Garamond" w:hAnsi="Garamond"/>
          <w:sz w:val="24"/>
          <w:szCs w:val="24"/>
        </w:rPr>
        <w:t>en un plazo lo más breve posible</w:t>
      </w:r>
      <w:r w:rsidR="00D809D3">
        <w:rPr>
          <w:rFonts w:ascii="Garamond" w:hAnsi="Garamond"/>
          <w:sz w:val="24"/>
          <w:szCs w:val="24"/>
        </w:rPr>
        <w:t>,</w:t>
      </w:r>
      <w:r w:rsidR="00AA50A7" w:rsidRPr="00CB38F0">
        <w:rPr>
          <w:rFonts w:ascii="Garamond" w:hAnsi="Garamond"/>
          <w:sz w:val="24"/>
          <w:szCs w:val="24"/>
        </w:rPr>
        <w:t xml:space="preserve"> se </w:t>
      </w:r>
      <w:r w:rsidR="00D809D3">
        <w:rPr>
          <w:rFonts w:ascii="Garamond" w:hAnsi="Garamond"/>
          <w:sz w:val="24"/>
          <w:szCs w:val="24"/>
        </w:rPr>
        <w:t>informará sobre su aceptación o rechazo.</w:t>
      </w:r>
    </w:p>
    <w:sectPr w:rsidR="00AA50A7" w:rsidRPr="00CB38F0" w:rsidSect="001D2104">
      <w:headerReference w:type="default" r:id="rId10"/>
      <w:pgSz w:w="11906" w:h="16838"/>
      <w:pgMar w:top="26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C5A0B" w14:textId="77777777" w:rsidR="00743AE6" w:rsidRDefault="00743AE6" w:rsidP="00B91956">
      <w:pPr>
        <w:spacing w:after="0" w:line="240" w:lineRule="auto"/>
      </w:pPr>
      <w:r>
        <w:separator/>
      </w:r>
    </w:p>
  </w:endnote>
  <w:endnote w:type="continuationSeparator" w:id="0">
    <w:p w14:paraId="57BCD08B" w14:textId="77777777" w:rsidR="00743AE6" w:rsidRDefault="00743AE6" w:rsidP="00B9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63506" w14:textId="77777777" w:rsidR="00743AE6" w:rsidRDefault="00743AE6" w:rsidP="00B91956">
      <w:pPr>
        <w:spacing w:after="0" w:line="240" w:lineRule="auto"/>
      </w:pPr>
      <w:r>
        <w:separator/>
      </w:r>
    </w:p>
  </w:footnote>
  <w:footnote w:type="continuationSeparator" w:id="0">
    <w:p w14:paraId="3714B673" w14:textId="77777777" w:rsidR="00743AE6" w:rsidRDefault="00743AE6" w:rsidP="00B91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C57C7" w14:textId="2CAF4C58" w:rsidR="00B91956" w:rsidRDefault="00A8665C" w:rsidP="00B91956">
    <w:pPr>
      <w:pStyle w:val="Header"/>
    </w:pPr>
    <w:r>
      <w:rPr>
        <w:noProof/>
      </w:rPr>
      <w:drawing>
        <wp:anchor distT="0" distB="0" distL="114300" distR="114300" simplePos="0" relativeHeight="251658240" behindDoc="1" locked="0" layoutInCell="1" allowOverlap="1" wp14:anchorId="5C108BE2" wp14:editId="58FC72EE">
          <wp:simplePos x="0" y="0"/>
          <wp:positionH relativeFrom="column">
            <wp:posOffset>-73439</wp:posOffset>
          </wp:positionH>
          <wp:positionV relativeFrom="paragraph">
            <wp:posOffset>-234315</wp:posOffset>
          </wp:positionV>
          <wp:extent cx="2085975" cy="1212215"/>
          <wp:effectExtent l="0" t="0" r="0" b="0"/>
          <wp:wrapTight wrapText="bothSides">
            <wp:wrapPolygon edited="0">
              <wp:start x="0" y="0"/>
              <wp:lineTo x="0" y="21272"/>
              <wp:lineTo x="21436" y="21272"/>
              <wp:lineTo x="21436" y="0"/>
              <wp:lineTo x="0" y="0"/>
            </wp:wrapPolygon>
          </wp:wrapTight>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5975" cy="1212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874CA"/>
    <w:multiLevelType w:val="hybridMultilevel"/>
    <w:tmpl w:val="B8CAAFCE"/>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E3320B"/>
    <w:multiLevelType w:val="hybridMultilevel"/>
    <w:tmpl w:val="F6E2E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313B82"/>
    <w:multiLevelType w:val="hybridMultilevel"/>
    <w:tmpl w:val="52FE45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7DA3FE2"/>
    <w:multiLevelType w:val="hybridMultilevel"/>
    <w:tmpl w:val="E7DA3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243E22"/>
    <w:multiLevelType w:val="hybridMultilevel"/>
    <w:tmpl w:val="CC78C886"/>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4F4"/>
    <w:rsid w:val="00097496"/>
    <w:rsid w:val="000976CA"/>
    <w:rsid w:val="001717E5"/>
    <w:rsid w:val="001D2104"/>
    <w:rsid w:val="0020365B"/>
    <w:rsid w:val="00241AD5"/>
    <w:rsid w:val="00270E82"/>
    <w:rsid w:val="004B6E3F"/>
    <w:rsid w:val="004F54F4"/>
    <w:rsid w:val="00730D92"/>
    <w:rsid w:val="00743AE6"/>
    <w:rsid w:val="00767080"/>
    <w:rsid w:val="007F4C45"/>
    <w:rsid w:val="00804613"/>
    <w:rsid w:val="00A8665C"/>
    <w:rsid w:val="00AA50A7"/>
    <w:rsid w:val="00B37B8E"/>
    <w:rsid w:val="00B47005"/>
    <w:rsid w:val="00B91956"/>
    <w:rsid w:val="00BE01B9"/>
    <w:rsid w:val="00CB38F0"/>
    <w:rsid w:val="00CD5F28"/>
    <w:rsid w:val="00D17C23"/>
    <w:rsid w:val="00D4093A"/>
    <w:rsid w:val="00D44F8B"/>
    <w:rsid w:val="00D809D3"/>
    <w:rsid w:val="00E70CE3"/>
    <w:rsid w:val="00E71D8D"/>
    <w:rsid w:val="00F600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B22F8"/>
  <w15:chartTrackingRefBased/>
  <w15:docId w15:val="{E39274D8-5C66-4F75-B511-74968308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6CA"/>
    <w:pPr>
      <w:ind w:left="720"/>
      <w:contextualSpacing/>
    </w:pPr>
  </w:style>
  <w:style w:type="character" w:styleId="Hyperlink">
    <w:name w:val="Hyperlink"/>
    <w:basedOn w:val="DefaultParagraphFont"/>
    <w:uiPriority w:val="99"/>
    <w:unhideWhenUsed/>
    <w:rsid w:val="00AA50A7"/>
    <w:rPr>
      <w:color w:val="0563C1" w:themeColor="hyperlink"/>
      <w:u w:val="single"/>
    </w:rPr>
  </w:style>
  <w:style w:type="character" w:styleId="UnresolvedMention">
    <w:name w:val="Unresolved Mention"/>
    <w:basedOn w:val="DefaultParagraphFont"/>
    <w:uiPriority w:val="99"/>
    <w:semiHidden/>
    <w:unhideWhenUsed/>
    <w:rsid w:val="00AA50A7"/>
    <w:rPr>
      <w:color w:val="605E5C"/>
      <w:shd w:val="clear" w:color="auto" w:fill="E1DFDD"/>
    </w:rPr>
  </w:style>
  <w:style w:type="paragraph" w:styleId="Header">
    <w:name w:val="header"/>
    <w:basedOn w:val="Normal"/>
    <w:link w:val="HeaderChar"/>
    <w:uiPriority w:val="99"/>
    <w:unhideWhenUsed/>
    <w:rsid w:val="00B9195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91956"/>
  </w:style>
  <w:style w:type="paragraph" w:styleId="Footer">
    <w:name w:val="footer"/>
    <w:basedOn w:val="Normal"/>
    <w:link w:val="FooterChar"/>
    <w:uiPriority w:val="99"/>
    <w:unhideWhenUsed/>
    <w:rsid w:val="00B9195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91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342100">
      <w:bodyDiv w:val="1"/>
      <w:marLeft w:val="0"/>
      <w:marRight w:val="0"/>
      <w:marTop w:val="0"/>
      <w:marBottom w:val="0"/>
      <w:divBdr>
        <w:top w:val="none" w:sz="0" w:space="0" w:color="auto"/>
        <w:left w:val="none" w:sz="0" w:space="0" w:color="auto"/>
        <w:bottom w:val="none" w:sz="0" w:space="0" w:color="auto"/>
        <w:right w:val="none" w:sz="0" w:space="0" w:color="auto"/>
      </w:divBdr>
    </w:div>
    <w:div w:id="86325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XXXXXXXX" TargetMode="External"/><Relationship Id="rId3" Type="http://schemas.openxmlformats.org/officeDocument/2006/relationships/settings" Target="settings.xml"/><Relationship Id="rId7" Type="http://schemas.openxmlformats.org/officeDocument/2006/relationships/hyperlink" Target="https://behaviorandlawjournal.com/BLJ/abou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ehaviorandlawjournal.com/BL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881</Words>
  <Characters>5022</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Jiménez Perianes</dc:creator>
  <cp:keywords/>
  <dc:description/>
  <cp:lastModifiedBy>Rafael Lopez</cp:lastModifiedBy>
  <cp:revision>19</cp:revision>
  <dcterms:created xsi:type="dcterms:W3CDTF">2020-08-31T10:41:00Z</dcterms:created>
  <dcterms:modified xsi:type="dcterms:W3CDTF">2020-08-31T19:24:00Z</dcterms:modified>
</cp:coreProperties>
</file>